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1204A0">
        <w:rPr>
          <w:rFonts w:asciiTheme="minorHAnsi" w:hAnsiTheme="minorHAnsi" w:cstheme="minorHAnsi"/>
          <w:b/>
          <w:lang w:val="pl-PL"/>
        </w:rPr>
        <w:t xml:space="preserve">Załącznik nr 2 do Zapytania </w:t>
      </w: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1204A0">
        <w:rPr>
          <w:rFonts w:asciiTheme="minorHAnsi" w:hAnsiTheme="minorHAnsi" w:cstheme="minorHAnsi"/>
          <w:b/>
          <w:lang w:val="pl-PL"/>
        </w:rPr>
        <w:t>w celu oszacowania wartości zamówienia</w:t>
      </w: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Default="00DD4331" w:rsidP="00DD4331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1204A0">
        <w:rPr>
          <w:rFonts w:asciiTheme="minorHAnsi" w:hAnsiTheme="minorHAnsi" w:cstheme="minorHAnsi"/>
          <w:lang w:val="pl-PL"/>
        </w:rPr>
        <w:t>FORMULARZ SZACOWANIA WARTOŚCI ZAMÓWIENIA</w:t>
      </w:r>
    </w:p>
    <w:p w:rsidR="00437E8C" w:rsidRPr="001204A0" w:rsidRDefault="00437E8C" w:rsidP="00DD4331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5C19AA" w:rsidRPr="00437E8C" w:rsidRDefault="00437E8C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en-GB"/>
        </w:rPr>
      </w:pPr>
      <w:bookmarkStart w:id="0" w:name="_GoBack"/>
      <w:r w:rsidRPr="00437E8C">
        <w:rPr>
          <w:rFonts w:ascii="Calibri" w:eastAsia="Calibri" w:hAnsi="Calibri" w:cs="Calibri"/>
          <w:b/>
          <w:color w:val="auto"/>
          <w:sz w:val="22"/>
          <w:szCs w:val="22"/>
        </w:rPr>
        <w:t>„</w:t>
      </w:r>
      <w:r w:rsidR="000152CE">
        <w:rPr>
          <w:rFonts w:ascii="Calibri" w:eastAsia="Calibri" w:hAnsi="Calibri" w:cs="Calibri"/>
          <w:b/>
          <w:color w:val="auto"/>
          <w:sz w:val="22"/>
          <w:szCs w:val="22"/>
        </w:rPr>
        <w:t xml:space="preserve">Zakup laptopów oraz projektora multimedialnego </w:t>
      </w:r>
      <w:r w:rsidR="00AF11D4">
        <w:rPr>
          <w:rFonts w:ascii="Calibri" w:eastAsia="Calibri" w:hAnsi="Calibri" w:cs="Calibri"/>
          <w:b/>
          <w:color w:val="auto"/>
          <w:sz w:val="22"/>
          <w:szCs w:val="22"/>
        </w:rPr>
        <w:t>wraz z akcesoriami</w:t>
      </w:r>
      <w:r w:rsidRPr="00437E8C">
        <w:rPr>
          <w:rFonts w:ascii="Calibri" w:eastAsia="Calibri" w:hAnsi="Calibri" w:cs="Calibri"/>
          <w:b/>
          <w:color w:val="auto"/>
          <w:sz w:val="22"/>
          <w:szCs w:val="22"/>
        </w:rPr>
        <w:t>”</w:t>
      </w:r>
    </w:p>
    <w:bookmarkEnd w:id="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1599"/>
        <w:gridCol w:w="1599"/>
        <w:gridCol w:w="1754"/>
      </w:tblGrid>
      <w:tr w:rsidR="000152CE" w:rsidRPr="00AF11D4" w:rsidTr="00202FBF">
        <w:trPr>
          <w:trHeight w:val="937"/>
        </w:trPr>
        <w:tc>
          <w:tcPr>
            <w:tcW w:w="0" w:type="auto"/>
            <w:gridSpan w:val="4"/>
          </w:tcPr>
          <w:p w:rsidR="000152CE" w:rsidRPr="001204A0" w:rsidRDefault="000152CE" w:rsidP="00835DF1">
            <w:pPr>
              <w:tabs>
                <w:tab w:val="left" w:pos="1985"/>
              </w:tabs>
              <w:ind w:left="1843" w:hanging="1843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0152CE" w:rsidRPr="001204A0" w:rsidTr="000152CE">
        <w:trPr>
          <w:trHeight w:val="1018"/>
        </w:trPr>
        <w:tc>
          <w:tcPr>
            <w:tcW w:w="4336" w:type="dxa"/>
            <w:vAlign w:val="center"/>
          </w:tcPr>
          <w:p w:rsidR="000152CE" w:rsidRPr="001204A0" w:rsidRDefault="000152CE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Nazwa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Zamówienia</w:t>
            </w:r>
          </w:p>
        </w:tc>
        <w:tc>
          <w:tcPr>
            <w:tcW w:w="1599" w:type="dxa"/>
            <w:vAlign w:val="center"/>
          </w:tcPr>
          <w:p w:rsidR="000152CE" w:rsidRPr="001204A0" w:rsidRDefault="000152CE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Wartość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jednostkowa</w:t>
            </w: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:rsidR="000152CE" w:rsidRPr="001204A0" w:rsidRDefault="000152CE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NETTO</w:t>
            </w:r>
          </w:p>
          <w:p w:rsidR="000152CE" w:rsidRPr="001204A0" w:rsidRDefault="000152CE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  <w:tc>
          <w:tcPr>
            <w:tcW w:w="1599" w:type="dxa"/>
            <w:vAlign w:val="center"/>
          </w:tcPr>
          <w:p w:rsidR="000152CE" w:rsidRPr="001204A0" w:rsidRDefault="000152CE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Wartość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jednostkowa</w:t>
            </w:r>
          </w:p>
          <w:p w:rsidR="000152CE" w:rsidRPr="001204A0" w:rsidRDefault="000152CE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VAT</w:t>
            </w:r>
          </w:p>
          <w:p w:rsidR="000152CE" w:rsidRPr="001204A0" w:rsidRDefault="000152CE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  <w:tc>
          <w:tcPr>
            <w:tcW w:w="1754" w:type="dxa"/>
            <w:vAlign w:val="center"/>
          </w:tcPr>
          <w:p w:rsidR="000152CE" w:rsidRPr="001204A0" w:rsidRDefault="000152CE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Wartość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jednostkowa</w:t>
            </w: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:rsidR="000152CE" w:rsidRPr="001204A0" w:rsidRDefault="000152CE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NETTO</w:t>
            </w:r>
          </w:p>
          <w:p w:rsidR="000152CE" w:rsidRPr="001204A0" w:rsidRDefault="000152CE" w:rsidP="000152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</w:tr>
      <w:tr w:rsidR="000152CE" w:rsidRPr="001204A0" w:rsidTr="000152CE">
        <w:trPr>
          <w:trHeight w:val="221"/>
        </w:trPr>
        <w:tc>
          <w:tcPr>
            <w:tcW w:w="4336" w:type="dxa"/>
            <w:vAlign w:val="center"/>
          </w:tcPr>
          <w:p w:rsidR="000152CE" w:rsidRPr="001204A0" w:rsidRDefault="000152CE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599" w:type="dxa"/>
          </w:tcPr>
          <w:p w:rsidR="000152CE" w:rsidRDefault="000152CE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9" w:type="dxa"/>
          </w:tcPr>
          <w:p w:rsidR="000152CE" w:rsidRDefault="000152CE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54" w:type="dxa"/>
            <w:vAlign w:val="center"/>
          </w:tcPr>
          <w:p w:rsidR="000152CE" w:rsidRPr="001204A0" w:rsidRDefault="000152CE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</w:tr>
      <w:tr w:rsidR="000152CE" w:rsidRPr="00AF11D4" w:rsidTr="000152CE">
        <w:trPr>
          <w:trHeight w:val="679"/>
        </w:trPr>
        <w:tc>
          <w:tcPr>
            <w:tcW w:w="4336" w:type="dxa"/>
            <w:vAlign w:val="center"/>
          </w:tcPr>
          <w:p w:rsidR="000152CE" w:rsidRPr="001204A0" w:rsidRDefault="000152CE" w:rsidP="000152CE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Laptop wraz z akcesoriami – zgodny z opisem części 1</w:t>
            </w:r>
          </w:p>
        </w:tc>
        <w:tc>
          <w:tcPr>
            <w:tcW w:w="1599" w:type="dxa"/>
          </w:tcPr>
          <w:p w:rsidR="000152CE" w:rsidRPr="001204A0" w:rsidRDefault="000152CE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9" w:type="dxa"/>
          </w:tcPr>
          <w:p w:rsidR="000152CE" w:rsidRPr="001204A0" w:rsidRDefault="000152CE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54" w:type="dxa"/>
            <w:vAlign w:val="center"/>
          </w:tcPr>
          <w:p w:rsidR="000152CE" w:rsidRPr="001204A0" w:rsidRDefault="000152CE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0152CE" w:rsidRPr="00AF11D4" w:rsidTr="000152CE">
        <w:trPr>
          <w:trHeight w:val="679"/>
        </w:trPr>
        <w:tc>
          <w:tcPr>
            <w:tcW w:w="4336" w:type="dxa"/>
            <w:vAlign w:val="center"/>
          </w:tcPr>
          <w:p w:rsidR="000152CE" w:rsidRDefault="000152CE" w:rsidP="000152CE">
            <w:pPr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Laptop wraz z akcesoriami – zgodny z opisem części 2</w:t>
            </w:r>
          </w:p>
        </w:tc>
        <w:tc>
          <w:tcPr>
            <w:tcW w:w="1599" w:type="dxa"/>
          </w:tcPr>
          <w:p w:rsidR="000152CE" w:rsidRPr="001204A0" w:rsidRDefault="000152CE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9" w:type="dxa"/>
          </w:tcPr>
          <w:p w:rsidR="000152CE" w:rsidRPr="001204A0" w:rsidRDefault="000152CE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54" w:type="dxa"/>
            <w:vAlign w:val="center"/>
          </w:tcPr>
          <w:p w:rsidR="000152CE" w:rsidRPr="001204A0" w:rsidRDefault="000152CE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0152CE" w:rsidRPr="00AF11D4" w:rsidTr="000152CE">
        <w:trPr>
          <w:trHeight w:val="679"/>
        </w:trPr>
        <w:tc>
          <w:tcPr>
            <w:tcW w:w="4336" w:type="dxa"/>
            <w:vAlign w:val="center"/>
          </w:tcPr>
          <w:p w:rsidR="000152CE" w:rsidRDefault="000152CE" w:rsidP="000152CE">
            <w:pPr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Projektor multimedialny wraz z akcesoriami - zgodny z opisem części 3</w:t>
            </w:r>
          </w:p>
        </w:tc>
        <w:tc>
          <w:tcPr>
            <w:tcW w:w="1599" w:type="dxa"/>
          </w:tcPr>
          <w:p w:rsidR="000152CE" w:rsidRPr="001204A0" w:rsidRDefault="000152CE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9" w:type="dxa"/>
          </w:tcPr>
          <w:p w:rsidR="000152CE" w:rsidRPr="001204A0" w:rsidRDefault="000152CE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54" w:type="dxa"/>
            <w:vAlign w:val="center"/>
          </w:tcPr>
          <w:p w:rsidR="000152CE" w:rsidRPr="001204A0" w:rsidRDefault="000152CE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DD4331" w:rsidRPr="00835DF1" w:rsidRDefault="00DD4331" w:rsidP="00136E37">
      <w:pPr>
        <w:spacing w:after="200" w:line="276" w:lineRule="auto"/>
        <w:jc w:val="both"/>
        <w:rPr>
          <w:rFonts w:asciiTheme="minorHAnsi" w:hAnsiTheme="minorHAnsi" w:cstheme="minorHAnsi"/>
          <w:lang w:val="pl-PL"/>
        </w:rPr>
      </w:pPr>
    </w:p>
    <w:p w:rsidR="00DD4331" w:rsidRPr="001204A0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1204A0">
        <w:rPr>
          <w:rFonts w:asciiTheme="minorHAnsi" w:hAnsiTheme="minorHAnsi" w:cstheme="minorHAnsi"/>
          <w:color w:val="auto"/>
          <w:sz w:val="24"/>
          <w:szCs w:val="24"/>
          <w:lang w:eastAsia="en-GB"/>
        </w:rPr>
        <w:t>Informacja o oferencie przygotowującym szacunek: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085"/>
        <w:gridCol w:w="6271"/>
      </w:tblGrid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Nazwa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Nr tel. kontaktowego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 e-mail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NIP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REGON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</w:tbl>
    <w:p w:rsidR="00DD4331" w:rsidRPr="001204A0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</w:p>
    <w:p w:rsidR="00DD4331" w:rsidRPr="001204A0" w:rsidRDefault="00DD4331" w:rsidP="00DD4331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1204A0">
        <w:rPr>
          <w:rFonts w:asciiTheme="minorHAnsi" w:hAnsiTheme="minorHAnsi" w:cstheme="minorHAnsi"/>
          <w:color w:val="auto"/>
          <w:sz w:val="24"/>
          <w:szCs w:val="24"/>
          <w:lang w:eastAsia="en-GB"/>
        </w:rPr>
        <w:t>Data sporządzenia szacunku:</w:t>
      </w:r>
    </w:p>
    <w:p w:rsidR="00DC4716" w:rsidRPr="001204A0" w:rsidRDefault="00DC4716" w:rsidP="00DD4331">
      <w:pPr>
        <w:rPr>
          <w:rFonts w:asciiTheme="minorHAnsi" w:hAnsiTheme="minorHAnsi" w:cstheme="minorHAnsi"/>
        </w:rPr>
      </w:pPr>
    </w:p>
    <w:sectPr w:rsidR="00DC4716" w:rsidRPr="001204A0" w:rsidSect="000745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2F" w:rsidRDefault="00F82B2F" w:rsidP="00DD4331">
      <w:r>
        <w:separator/>
      </w:r>
    </w:p>
  </w:endnote>
  <w:endnote w:type="continuationSeparator" w:id="0">
    <w:p w:rsidR="00F82B2F" w:rsidRDefault="00F82B2F" w:rsidP="00DD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31" w:rsidRDefault="00DD4331" w:rsidP="00DD4331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val="pl-PL" w:eastAsia="pl-PL"/>
      </w:rPr>
      <w:drawing>
        <wp:inline distT="0" distB="0" distL="0" distR="0" wp14:anchorId="04AB0783" wp14:editId="304BE7C9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331" w:rsidRPr="00DD4331" w:rsidRDefault="00DD4331" w:rsidP="00DD4331">
    <w:pPr>
      <w:pStyle w:val="Stopka"/>
      <w:tabs>
        <w:tab w:val="clear" w:pos="4536"/>
        <w:tab w:val="clear" w:pos="9072"/>
      </w:tabs>
      <w:jc w:val="both"/>
      <w:rPr>
        <w:sz w:val="18"/>
        <w:szCs w:val="18"/>
        <w:lang w:val="pl-PL"/>
      </w:rPr>
    </w:pPr>
    <w:r w:rsidRPr="00DD4331">
      <w:rPr>
        <w:sz w:val="18"/>
        <w:szCs w:val="18"/>
        <w:lang w:val="pl-PL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  <w:lang w:val="pl-PL"/>
      </w:rPr>
      <w:noBreakHyphen/>
      <w:t>II/POPT/147/19</w:t>
    </w:r>
  </w:p>
  <w:p w:rsidR="00DD4331" w:rsidRPr="005C19AA" w:rsidRDefault="00DD433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2F" w:rsidRDefault="00F82B2F" w:rsidP="00DD4331">
      <w:r>
        <w:separator/>
      </w:r>
    </w:p>
  </w:footnote>
  <w:footnote w:type="continuationSeparator" w:id="0">
    <w:p w:rsidR="00F82B2F" w:rsidRDefault="00F82B2F" w:rsidP="00DD4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31"/>
    <w:rsid w:val="000152CE"/>
    <w:rsid w:val="000175A1"/>
    <w:rsid w:val="00074568"/>
    <w:rsid w:val="000933E1"/>
    <w:rsid w:val="001204A0"/>
    <w:rsid w:val="00136E37"/>
    <w:rsid w:val="00141AC7"/>
    <w:rsid w:val="002030CD"/>
    <w:rsid w:val="00437E8C"/>
    <w:rsid w:val="005C19AA"/>
    <w:rsid w:val="00617B74"/>
    <w:rsid w:val="007017AA"/>
    <w:rsid w:val="00835DF1"/>
    <w:rsid w:val="008C5EF6"/>
    <w:rsid w:val="008F2A75"/>
    <w:rsid w:val="00AF11D4"/>
    <w:rsid w:val="00C6378C"/>
    <w:rsid w:val="00DC4716"/>
    <w:rsid w:val="00DD4331"/>
    <w:rsid w:val="00E60BB0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B5651-AC50-4AF0-AE87-C5C7C49A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4331"/>
    <w:pPr>
      <w:ind w:left="720"/>
      <w:contextualSpacing/>
    </w:pPr>
    <w:rPr>
      <w:color w:val="80808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DD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DD4331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5C19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A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Michta</cp:lastModifiedBy>
  <cp:revision>15</cp:revision>
  <cp:lastPrinted>2020-09-28T07:37:00Z</cp:lastPrinted>
  <dcterms:created xsi:type="dcterms:W3CDTF">2020-04-16T13:24:00Z</dcterms:created>
  <dcterms:modified xsi:type="dcterms:W3CDTF">2021-09-27T10:45:00Z</dcterms:modified>
</cp:coreProperties>
</file>